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54" w:rsidRPr="00957872" w:rsidRDefault="009F0C54" w:rsidP="009F0C54">
      <w:pPr>
        <w:jc w:val="center"/>
        <w:rPr>
          <w:b/>
          <w:sz w:val="22"/>
        </w:rPr>
      </w:pPr>
      <w:proofErr w:type="spellStart"/>
      <w:r w:rsidRPr="00957872">
        <w:rPr>
          <w:b/>
          <w:sz w:val="22"/>
        </w:rPr>
        <w:t>APh</w:t>
      </w:r>
      <w:proofErr w:type="spellEnd"/>
      <w:r w:rsidRPr="00957872">
        <w:rPr>
          <w:b/>
          <w:sz w:val="22"/>
        </w:rPr>
        <w:t xml:space="preserve"> 162: Making movies of dividing cells</w:t>
      </w:r>
    </w:p>
    <w:p w:rsidR="00163431" w:rsidRPr="00163431" w:rsidRDefault="009F0C54" w:rsidP="00163431">
      <w:pPr>
        <w:spacing w:after="0"/>
        <w:rPr>
          <w:sz w:val="22"/>
        </w:rPr>
      </w:pPr>
      <w:r w:rsidRPr="00163431">
        <w:rPr>
          <w:sz w:val="22"/>
        </w:rPr>
        <w:t xml:space="preserve">As a way to complement the bulk measurements you will do next week we'll be measuring cell division at the single cell level under the microscope today. The idea is to not only compute the cell doubling time based on the movies you'll obtain. Today's experiment is also an introduction to the kinds of measurements that can be done on single cells and to the full use of an automated microscope. </w:t>
      </w:r>
    </w:p>
    <w:p w:rsidR="009F0C54" w:rsidRPr="00163431" w:rsidRDefault="009F0C54" w:rsidP="00163431">
      <w:pPr>
        <w:spacing w:after="0"/>
        <w:rPr>
          <w:sz w:val="22"/>
        </w:rPr>
      </w:pPr>
    </w:p>
    <w:p w:rsidR="009F0C54" w:rsidRPr="006439E3" w:rsidRDefault="009F0C54" w:rsidP="00163431">
      <w:pPr>
        <w:spacing w:after="0"/>
        <w:rPr>
          <w:b/>
          <w:sz w:val="22"/>
        </w:rPr>
      </w:pPr>
      <w:r w:rsidRPr="006439E3">
        <w:rPr>
          <w:b/>
          <w:sz w:val="22"/>
        </w:rPr>
        <w:t xml:space="preserve">Preparing the agar pads: </w:t>
      </w:r>
    </w:p>
    <w:p w:rsidR="009F0C54" w:rsidRPr="00163431" w:rsidRDefault="009F0C54" w:rsidP="00163431">
      <w:pPr>
        <w:spacing w:after="0"/>
        <w:ind w:left="720" w:hanging="810"/>
        <w:rPr>
          <w:sz w:val="22"/>
        </w:rPr>
      </w:pPr>
      <w:r w:rsidRPr="00163431">
        <w:rPr>
          <w:sz w:val="22"/>
        </w:rPr>
        <w:t xml:space="preserve">1. </w:t>
      </w:r>
      <w:r w:rsidRPr="00163431">
        <w:rPr>
          <w:sz w:val="22"/>
        </w:rPr>
        <w:tab/>
        <w:t xml:space="preserve">Stretch a piece of </w:t>
      </w:r>
      <w:proofErr w:type="spellStart"/>
      <w:r w:rsidRPr="00163431">
        <w:rPr>
          <w:sz w:val="22"/>
        </w:rPr>
        <w:t>parafilm</w:t>
      </w:r>
      <w:proofErr w:type="spellEnd"/>
      <w:r w:rsidRPr="00163431">
        <w:rPr>
          <w:sz w:val="22"/>
        </w:rPr>
        <w:t xml:space="preserve"> on a glass surface (or the bench). Place a 24x50mm or 24x60mm </w:t>
      </w:r>
      <w:proofErr w:type="spellStart"/>
      <w:r w:rsidRPr="00163431">
        <w:rPr>
          <w:sz w:val="22"/>
        </w:rPr>
        <w:t>coverslip</w:t>
      </w:r>
      <w:proofErr w:type="spellEnd"/>
      <w:r w:rsidRPr="00163431">
        <w:rPr>
          <w:sz w:val="22"/>
        </w:rPr>
        <w:t xml:space="preserve"> on the </w:t>
      </w:r>
      <w:proofErr w:type="spellStart"/>
      <w:r w:rsidRPr="00163431">
        <w:rPr>
          <w:sz w:val="22"/>
        </w:rPr>
        <w:t>parafilm</w:t>
      </w:r>
      <w:proofErr w:type="spellEnd"/>
      <w:r w:rsidRPr="00163431">
        <w:rPr>
          <w:sz w:val="22"/>
        </w:rPr>
        <w:t xml:space="preserve">. </w:t>
      </w:r>
    </w:p>
    <w:p w:rsidR="009F0C54" w:rsidRPr="00163431" w:rsidRDefault="009F0C54" w:rsidP="00163431">
      <w:pPr>
        <w:spacing w:after="0"/>
        <w:ind w:left="720" w:hanging="810"/>
        <w:rPr>
          <w:sz w:val="22"/>
        </w:rPr>
      </w:pPr>
      <w:proofErr w:type="gramStart"/>
      <w:r w:rsidRPr="00163431">
        <w:rPr>
          <w:sz w:val="22"/>
        </w:rPr>
        <w:t xml:space="preserve">2. </w:t>
      </w:r>
      <w:r w:rsidRPr="00163431">
        <w:rPr>
          <w:sz w:val="22"/>
        </w:rPr>
        <w:tab/>
        <w:t xml:space="preserve">Pipette 2-3ml of LB with 1.5% low melting temperature </w:t>
      </w:r>
      <w:proofErr w:type="spellStart"/>
      <w:r w:rsidRPr="00163431">
        <w:rPr>
          <w:sz w:val="22"/>
        </w:rPr>
        <w:t>agarose</w:t>
      </w:r>
      <w:proofErr w:type="spellEnd"/>
      <w:r w:rsidRPr="00163431">
        <w:rPr>
          <w:sz w:val="22"/>
        </w:rPr>
        <w:t>.</w:t>
      </w:r>
      <w:proofErr w:type="gramEnd"/>
      <w:r w:rsidRPr="00163431">
        <w:rPr>
          <w:sz w:val="22"/>
        </w:rPr>
        <w:t xml:space="preserve"> </w:t>
      </w:r>
    </w:p>
    <w:p w:rsidR="009F0C54" w:rsidRPr="00163431" w:rsidRDefault="009F0C54" w:rsidP="00163431">
      <w:pPr>
        <w:spacing w:after="0"/>
        <w:ind w:left="720" w:hanging="810"/>
        <w:rPr>
          <w:sz w:val="22"/>
        </w:rPr>
      </w:pPr>
      <w:r w:rsidRPr="00163431">
        <w:rPr>
          <w:sz w:val="22"/>
        </w:rPr>
        <w:t xml:space="preserve">3. </w:t>
      </w:r>
      <w:r w:rsidRPr="00163431">
        <w:rPr>
          <w:sz w:val="22"/>
        </w:rPr>
        <w:tab/>
        <w:t xml:space="preserve">Drop another </w:t>
      </w:r>
      <w:proofErr w:type="spellStart"/>
      <w:r w:rsidRPr="00163431">
        <w:rPr>
          <w:sz w:val="22"/>
        </w:rPr>
        <w:t>coverlsip</w:t>
      </w:r>
      <w:proofErr w:type="spellEnd"/>
      <w:r w:rsidRPr="00163431">
        <w:rPr>
          <w:sz w:val="22"/>
        </w:rPr>
        <w:t xml:space="preserve"> on top in order to "sandwich" the </w:t>
      </w:r>
      <w:proofErr w:type="spellStart"/>
      <w:r w:rsidRPr="00163431">
        <w:rPr>
          <w:sz w:val="22"/>
        </w:rPr>
        <w:t>agarose</w:t>
      </w:r>
      <w:proofErr w:type="spellEnd"/>
      <w:r w:rsidRPr="00163431">
        <w:rPr>
          <w:sz w:val="22"/>
        </w:rPr>
        <w:t xml:space="preserve">. This step might be easier to do with your gloves off. </w:t>
      </w:r>
    </w:p>
    <w:p w:rsidR="009F0C54" w:rsidRPr="00163431" w:rsidRDefault="009F0C54" w:rsidP="00163431">
      <w:pPr>
        <w:spacing w:after="0"/>
        <w:ind w:left="720" w:hanging="810"/>
        <w:rPr>
          <w:sz w:val="22"/>
        </w:rPr>
      </w:pPr>
      <w:r w:rsidRPr="00163431">
        <w:rPr>
          <w:sz w:val="22"/>
        </w:rPr>
        <w:t xml:space="preserve">4. </w:t>
      </w:r>
      <w:r w:rsidRPr="00163431">
        <w:rPr>
          <w:sz w:val="22"/>
        </w:rPr>
        <w:tab/>
        <w:t xml:space="preserve">Let it dry for 30-60 minutes. </w:t>
      </w:r>
    </w:p>
    <w:p w:rsidR="009F0C54" w:rsidRPr="00163431" w:rsidRDefault="009F0C54" w:rsidP="00163431">
      <w:pPr>
        <w:spacing w:after="0"/>
        <w:rPr>
          <w:sz w:val="22"/>
        </w:rPr>
      </w:pPr>
    </w:p>
    <w:p w:rsidR="009F0C54" w:rsidRPr="006439E3" w:rsidRDefault="009F0C54" w:rsidP="00163431">
      <w:pPr>
        <w:spacing w:after="0"/>
        <w:rPr>
          <w:b/>
          <w:sz w:val="22"/>
        </w:rPr>
      </w:pPr>
      <w:r w:rsidRPr="006439E3">
        <w:rPr>
          <w:b/>
          <w:sz w:val="22"/>
        </w:rPr>
        <w:t xml:space="preserve">Setting up the pads: </w:t>
      </w:r>
    </w:p>
    <w:p w:rsidR="00163431" w:rsidRPr="00163431" w:rsidRDefault="00163431" w:rsidP="00163431">
      <w:pPr>
        <w:spacing w:after="0"/>
        <w:ind w:left="720" w:hanging="810"/>
        <w:rPr>
          <w:sz w:val="22"/>
        </w:rPr>
      </w:pPr>
      <w:r w:rsidRPr="00163431">
        <w:rPr>
          <w:sz w:val="22"/>
        </w:rPr>
        <w:t xml:space="preserve">1. </w:t>
      </w:r>
      <w:r w:rsidRPr="00163431">
        <w:rPr>
          <w:sz w:val="22"/>
        </w:rPr>
        <w:tab/>
        <w:t xml:space="preserve">Cut two squares 3-4mm squares of </w:t>
      </w:r>
      <w:proofErr w:type="spellStart"/>
      <w:r w:rsidRPr="00163431">
        <w:rPr>
          <w:sz w:val="22"/>
        </w:rPr>
        <w:t>agarose</w:t>
      </w:r>
      <w:proofErr w:type="spellEnd"/>
      <w:r w:rsidRPr="00163431">
        <w:rPr>
          <w:sz w:val="22"/>
        </w:rPr>
        <w:t xml:space="preserve"> and put them on slide. Cover the pads while they're drying (without touching them!). The idea is to reduce pad drying before you put in any cells. We're making two pads in case something goes wrong with one! </w:t>
      </w:r>
    </w:p>
    <w:p w:rsidR="00163431" w:rsidRPr="00163431" w:rsidRDefault="00163431" w:rsidP="00163431">
      <w:pPr>
        <w:spacing w:after="0"/>
        <w:ind w:left="720" w:hanging="810"/>
        <w:rPr>
          <w:sz w:val="22"/>
        </w:rPr>
      </w:pPr>
      <w:r w:rsidRPr="00163431">
        <w:rPr>
          <w:sz w:val="22"/>
        </w:rPr>
        <w:t xml:space="preserve">2. </w:t>
      </w:r>
      <w:r w:rsidRPr="00163431">
        <w:rPr>
          <w:sz w:val="22"/>
        </w:rPr>
        <w:tab/>
      </w:r>
      <w:r>
        <w:rPr>
          <w:sz w:val="22"/>
        </w:rPr>
        <w:t>Spot 2</w:t>
      </w:r>
      <w:r w:rsidRPr="00163431">
        <w:rPr>
          <w:sz w:val="22"/>
        </w:rPr>
        <w:sym w:font="Symbol" w:char="F06D"/>
      </w:r>
      <w:r w:rsidRPr="00163431">
        <w:rPr>
          <w:sz w:val="22"/>
        </w:rPr>
        <w:t xml:space="preserve">l of cells on each one of the pads. Remember that you shouldn't touch the pad with the pipette tip! </w:t>
      </w:r>
    </w:p>
    <w:p w:rsidR="00163431" w:rsidRPr="00163431" w:rsidRDefault="00163431" w:rsidP="00163431">
      <w:pPr>
        <w:spacing w:after="0"/>
        <w:ind w:left="720" w:hanging="810"/>
        <w:rPr>
          <w:sz w:val="22"/>
        </w:rPr>
      </w:pPr>
      <w:r w:rsidRPr="00163431">
        <w:rPr>
          <w:sz w:val="22"/>
        </w:rPr>
        <w:t xml:space="preserve">3. </w:t>
      </w:r>
      <w:r w:rsidRPr="00163431">
        <w:rPr>
          <w:sz w:val="22"/>
        </w:rPr>
        <w:tab/>
        <w:t xml:space="preserve">Close the </w:t>
      </w:r>
      <w:proofErr w:type="spellStart"/>
      <w:r w:rsidRPr="00163431">
        <w:rPr>
          <w:sz w:val="22"/>
        </w:rPr>
        <w:t>petri</w:t>
      </w:r>
      <w:proofErr w:type="spellEnd"/>
      <w:r w:rsidRPr="00163431">
        <w:rPr>
          <w:sz w:val="22"/>
        </w:rPr>
        <w:t xml:space="preserve"> dish again and let dry for a couple of minutes. Depending on how dry the pad is we might put it at 37</w:t>
      </w:r>
      <w:r w:rsidRPr="00163431">
        <w:rPr>
          <w:sz w:val="22"/>
        </w:rPr>
        <w:sym w:font="Symbol" w:char="F0B0"/>
      </w:r>
      <w:r w:rsidRPr="00163431">
        <w:rPr>
          <w:sz w:val="22"/>
        </w:rPr>
        <w:t xml:space="preserve">C to speed up the drying. </w:t>
      </w:r>
    </w:p>
    <w:p w:rsidR="00163431" w:rsidRPr="00163431" w:rsidRDefault="00163431" w:rsidP="00163431">
      <w:pPr>
        <w:spacing w:after="0"/>
        <w:ind w:left="720" w:hanging="810"/>
        <w:rPr>
          <w:sz w:val="22"/>
        </w:rPr>
      </w:pPr>
      <w:r w:rsidRPr="00163431">
        <w:rPr>
          <w:sz w:val="22"/>
        </w:rPr>
        <w:t xml:space="preserve">4. </w:t>
      </w:r>
      <w:r w:rsidRPr="00163431">
        <w:rPr>
          <w:sz w:val="22"/>
        </w:rPr>
        <w:tab/>
        <w:t xml:space="preserve">Place the pads on a microscopy dish. This will be either one of the </w:t>
      </w:r>
      <w:proofErr w:type="spellStart"/>
      <w:r w:rsidRPr="00163431">
        <w:rPr>
          <w:sz w:val="22"/>
        </w:rPr>
        <w:t>Wilco</w:t>
      </w:r>
      <w:proofErr w:type="spellEnd"/>
      <w:r w:rsidRPr="00163431">
        <w:rPr>
          <w:sz w:val="22"/>
        </w:rPr>
        <w:t xml:space="preserve"> dishes (the big ones) or the </w:t>
      </w:r>
      <w:proofErr w:type="spellStart"/>
      <w:r w:rsidRPr="00163431">
        <w:rPr>
          <w:sz w:val="22"/>
        </w:rPr>
        <w:t>Matek</w:t>
      </w:r>
      <w:proofErr w:type="spellEnd"/>
      <w:r w:rsidRPr="00163431">
        <w:rPr>
          <w:sz w:val="22"/>
        </w:rPr>
        <w:t xml:space="preserve"> dished (the smaller ones). </w:t>
      </w:r>
    </w:p>
    <w:p w:rsidR="00163431" w:rsidRPr="00163431" w:rsidRDefault="00163431" w:rsidP="00163431">
      <w:pPr>
        <w:spacing w:after="0"/>
        <w:ind w:left="720" w:hanging="810"/>
        <w:rPr>
          <w:sz w:val="22"/>
        </w:rPr>
      </w:pPr>
      <w:r w:rsidRPr="00163431">
        <w:rPr>
          <w:sz w:val="22"/>
        </w:rPr>
        <w:t xml:space="preserve">5. </w:t>
      </w:r>
      <w:r w:rsidRPr="00163431">
        <w:rPr>
          <w:sz w:val="22"/>
        </w:rPr>
        <w:tab/>
        <w:t xml:space="preserve">Place the dish on the stage corresponding to your scope. Make sure that the environmental chambers are properly closed. The idea behind this step is to let the pad equilibrate with the temperature of the scope. </w:t>
      </w:r>
    </w:p>
    <w:p w:rsidR="00163431" w:rsidRPr="00163431" w:rsidRDefault="00163431" w:rsidP="00163431">
      <w:pPr>
        <w:spacing w:after="0"/>
        <w:ind w:left="720" w:hanging="810"/>
        <w:rPr>
          <w:sz w:val="22"/>
        </w:rPr>
      </w:pPr>
      <w:r w:rsidRPr="00163431">
        <w:rPr>
          <w:sz w:val="22"/>
        </w:rPr>
        <w:t xml:space="preserve">6. </w:t>
      </w:r>
      <w:r w:rsidRPr="00163431">
        <w:rPr>
          <w:sz w:val="22"/>
        </w:rPr>
        <w:tab/>
        <w:t xml:space="preserve">After 5 minutes seal the dish using </w:t>
      </w:r>
      <w:proofErr w:type="spellStart"/>
      <w:r w:rsidRPr="00163431">
        <w:rPr>
          <w:sz w:val="22"/>
        </w:rPr>
        <w:t>parafilm</w:t>
      </w:r>
      <w:proofErr w:type="spellEnd"/>
      <w:r w:rsidRPr="00163431">
        <w:rPr>
          <w:sz w:val="22"/>
        </w:rPr>
        <w:t xml:space="preserve">. Make sure the </w:t>
      </w:r>
      <w:proofErr w:type="spellStart"/>
      <w:r w:rsidRPr="00163431">
        <w:rPr>
          <w:sz w:val="22"/>
        </w:rPr>
        <w:t>parafilm</w:t>
      </w:r>
      <w:proofErr w:type="spellEnd"/>
      <w:r w:rsidRPr="00163431">
        <w:rPr>
          <w:sz w:val="22"/>
        </w:rPr>
        <w:t xml:space="preserve"> doesn't interfere with the placement of the dish on the scope. This step is meant to reduce evaporation from the </w:t>
      </w:r>
      <w:proofErr w:type="gramStart"/>
      <w:r w:rsidRPr="00163431">
        <w:rPr>
          <w:sz w:val="22"/>
        </w:rPr>
        <w:t>pad which</w:t>
      </w:r>
      <w:proofErr w:type="gramEnd"/>
      <w:r w:rsidRPr="00163431">
        <w:rPr>
          <w:sz w:val="22"/>
        </w:rPr>
        <w:t xml:space="preserve"> would result in drying. </w:t>
      </w:r>
    </w:p>
    <w:p w:rsidR="00163431" w:rsidRPr="00163431" w:rsidRDefault="00163431" w:rsidP="00163431">
      <w:pPr>
        <w:spacing w:after="0"/>
        <w:ind w:left="720" w:hanging="810"/>
        <w:rPr>
          <w:sz w:val="22"/>
        </w:rPr>
      </w:pPr>
      <w:r w:rsidRPr="00163431">
        <w:rPr>
          <w:sz w:val="22"/>
        </w:rPr>
        <w:t xml:space="preserve">7. </w:t>
      </w:r>
      <w:r w:rsidRPr="00163431">
        <w:rPr>
          <w:sz w:val="22"/>
        </w:rPr>
        <w:tab/>
        <w:t xml:space="preserve">Put a drop of oil on the objective and place the dish on the corresponding holder. </w:t>
      </w:r>
    </w:p>
    <w:p w:rsidR="009F0C54" w:rsidRPr="00163431" w:rsidRDefault="009F0C54" w:rsidP="00163431">
      <w:pPr>
        <w:spacing w:after="0"/>
        <w:rPr>
          <w:sz w:val="22"/>
        </w:rPr>
      </w:pPr>
    </w:p>
    <w:p w:rsidR="009F0C54" w:rsidRPr="006439E3" w:rsidRDefault="009F0C54" w:rsidP="00163431">
      <w:pPr>
        <w:spacing w:after="0"/>
        <w:rPr>
          <w:b/>
          <w:sz w:val="22"/>
        </w:rPr>
      </w:pPr>
      <w:r w:rsidRPr="006439E3">
        <w:rPr>
          <w:b/>
          <w:sz w:val="22"/>
        </w:rPr>
        <w:t xml:space="preserve">Setting up the movie: </w:t>
      </w:r>
    </w:p>
    <w:p w:rsidR="00163431" w:rsidRDefault="009F0C54" w:rsidP="00163431">
      <w:pPr>
        <w:spacing w:after="0"/>
        <w:ind w:left="720" w:hanging="810"/>
        <w:rPr>
          <w:sz w:val="22"/>
        </w:rPr>
      </w:pPr>
      <w:r w:rsidRPr="00163431">
        <w:rPr>
          <w:sz w:val="22"/>
        </w:rPr>
        <w:t xml:space="preserve">1. </w:t>
      </w:r>
      <w:r w:rsidRPr="00163431">
        <w:rPr>
          <w:sz w:val="22"/>
        </w:rPr>
        <w:tab/>
        <w:t xml:space="preserve">Load "Micro-Manager". </w:t>
      </w:r>
    </w:p>
    <w:p w:rsidR="009F0C54" w:rsidRPr="00163431" w:rsidRDefault="009F0C54" w:rsidP="00163431">
      <w:pPr>
        <w:spacing w:after="0"/>
        <w:ind w:left="720" w:hanging="810"/>
        <w:rPr>
          <w:sz w:val="22"/>
        </w:rPr>
      </w:pPr>
      <w:r w:rsidRPr="00163431">
        <w:rPr>
          <w:sz w:val="22"/>
        </w:rPr>
        <w:t xml:space="preserve">2. </w:t>
      </w:r>
      <w:r w:rsidRPr="00163431">
        <w:rPr>
          <w:sz w:val="22"/>
        </w:rPr>
        <w:tab/>
        <w:t xml:space="preserve">Go to the "Multi-D Acquisition" window and open the XY list (next to the "Use XY list" option). </w:t>
      </w:r>
    </w:p>
    <w:p w:rsidR="009F0C54" w:rsidRPr="00163431" w:rsidRDefault="009F0C54" w:rsidP="00163431">
      <w:pPr>
        <w:spacing w:after="0"/>
        <w:ind w:left="720" w:hanging="810"/>
        <w:rPr>
          <w:sz w:val="22"/>
        </w:rPr>
      </w:pPr>
      <w:r w:rsidRPr="00163431">
        <w:rPr>
          <w:sz w:val="22"/>
        </w:rPr>
        <w:t xml:space="preserve">3. </w:t>
      </w:r>
      <w:r w:rsidRPr="00163431">
        <w:rPr>
          <w:sz w:val="22"/>
        </w:rPr>
        <w:tab/>
        <w:t xml:space="preserve">Find the cells and move around the pad. Find 5-10 different positions where you see interesting things. For example, you might want to include some areas with only one or two cells in the middle and some other areas with a lot more cells. Mark the positions on the XY list. </w:t>
      </w:r>
    </w:p>
    <w:p w:rsidR="009F0C54" w:rsidRPr="00163431" w:rsidRDefault="009F0C54" w:rsidP="00163431">
      <w:pPr>
        <w:spacing w:after="0"/>
        <w:ind w:left="720" w:hanging="810"/>
        <w:rPr>
          <w:sz w:val="22"/>
        </w:rPr>
      </w:pPr>
      <w:r w:rsidRPr="00163431">
        <w:rPr>
          <w:sz w:val="22"/>
        </w:rPr>
        <w:t xml:space="preserve">4. </w:t>
      </w:r>
      <w:r w:rsidRPr="00163431">
        <w:rPr>
          <w:sz w:val="22"/>
        </w:rPr>
        <w:tab/>
        <w:t xml:space="preserve">Set up the channels to be used. You should use the </w:t>
      </w:r>
      <w:proofErr w:type="spellStart"/>
      <w:r w:rsidRPr="00163431">
        <w:rPr>
          <w:sz w:val="22"/>
        </w:rPr>
        <w:t>brightfield</w:t>
      </w:r>
      <w:proofErr w:type="spellEnd"/>
      <w:r w:rsidRPr="00163431">
        <w:rPr>
          <w:sz w:val="22"/>
        </w:rPr>
        <w:t xml:space="preserve"> setting without binning. Make sure that you have a reasonable exposure! </w:t>
      </w:r>
    </w:p>
    <w:p w:rsidR="009F0C54" w:rsidRPr="00163431" w:rsidRDefault="009F0C54" w:rsidP="00163431">
      <w:pPr>
        <w:spacing w:after="0"/>
        <w:ind w:left="720" w:hanging="810"/>
        <w:rPr>
          <w:sz w:val="22"/>
        </w:rPr>
      </w:pPr>
      <w:r w:rsidRPr="00163431">
        <w:rPr>
          <w:sz w:val="22"/>
        </w:rPr>
        <w:t xml:space="preserve">5. </w:t>
      </w:r>
      <w:r w:rsidRPr="00163431">
        <w:rPr>
          <w:sz w:val="22"/>
        </w:rPr>
        <w:tab/>
        <w:t xml:space="preserve">Set up the autofocus by selecting "Autofocus" and open its option dialogue. Let's choose the following options: </w:t>
      </w:r>
    </w:p>
    <w:p w:rsidR="009F0C54" w:rsidRPr="00163431" w:rsidRDefault="00163431" w:rsidP="006439E3">
      <w:pPr>
        <w:spacing w:after="0"/>
        <w:ind w:left="2250" w:hanging="810"/>
        <w:rPr>
          <w:sz w:val="22"/>
        </w:rPr>
      </w:pPr>
      <w:r>
        <w:rPr>
          <w:sz w:val="22"/>
        </w:rPr>
        <w:t>1st</w:t>
      </w:r>
      <w:r w:rsidR="009F0C54" w:rsidRPr="00163431">
        <w:rPr>
          <w:sz w:val="22"/>
        </w:rPr>
        <w:t xml:space="preserve"> number of steps: 6 </w:t>
      </w:r>
    </w:p>
    <w:p w:rsidR="009F0C54" w:rsidRPr="00163431" w:rsidRDefault="009F0C54" w:rsidP="006439E3">
      <w:pPr>
        <w:spacing w:after="0"/>
        <w:ind w:left="2250" w:hanging="810"/>
        <w:rPr>
          <w:sz w:val="22"/>
        </w:rPr>
      </w:pPr>
      <w:r w:rsidRPr="00163431">
        <w:rPr>
          <w:sz w:val="22"/>
        </w:rPr>
        <w:t xml:space="preserve">1st step size: 1 </w:t>
      </w:r>
    </w:p>
    <w:p w:rsidR="009F0C54" w:rsidRPr="00163431" w:rsidRDefault="00163431" w:rsidP="006439E3">
      <w:pPr>
        <w:spacing w:after="0"/>
        <w:ind w:left="2250" w:hanging="810"/>
        <w:rPr>
          <w:sz w:val="22"/>
        </w:rPr>
      </w:pPr>
      <w:r>
        <w:rPr>
          <w:sz w:val="22"/>
        </w:rPr>
        <w:t>2n</w:t>
      </w:r>
      <w:r w:rsidR="009F0C54" w:rsidRPr="00163431">
        <w:rPr>
          <w:sz w:val="22"/>
        </w:rPr>
        <w:t xml:space="preserve">d number of steps: 6 </w:t>
      </w:r>
    </w:p>
    <w:p w:rsidR="009F0C54" w:rsidRPr="00163431" w:rsidRDefault="00163431" w:rsidP="006439E3">
      <w:pPr>
        <w:spacing w:after="0"/>
        <w:ind w:left="2250" w:hanging="810"/>
        <w:rPr>
          <w:sz w:val="22"/>
        </w:rPr>
      </w:pPr>
      <w:r>
        <w:rPr>
          <w:sz w:val="22"/>
        </w:rPr>
        <w:t>2n</w:t>
      </w:r>
      <w:r w:rsidR="009F0C54" w:rsidRPr="00163431">
        <w:rPr>
          <w:sz w:val="22"/>
        </w:rPr>
        <w:t xml:space="preserve">d step size: 0.3 </w:t>
      </w:r>
    </w:p>
    <w:p w:rsidR="009F0C54" w:rsidRPr="00163431" w:rsidRDefault="009F0C54" w:rsidP="006439E3">
      <w:pPr>
        <w:spacing w:after="0"/>
        <w:ind w:left="2250" w:hanging="810"/>
        <w:rPr>
          <w:sz w:val="22"/>
        </w:rPr>
      </w:pPr>
      <w:r w:rsidRPr="00163431">
        <w:rPr>
          <w:sz w:val="22"/>
        </w:rPr>
        <w:t xml:space="preserve">Threshold: 1 </w:t>
      </w:r>
    </w:p>
    <w:p w:rsidR="009F0C54" w:rsidRPr="00163431" w:rsidRDefault="009F0C54" w:rsidP="006439E3">
      <w:pPr>
        <w:spacing w:after="0"/>
        <w:ind w:left="2250" w:hanging="810"/>
        <w:rPr>
          <w:sz w:val="22"/>
        </w:rPr>
      </w:pPr>
      <w:r w:rsidRPr="00163431">
        <w:rPr>
          <w:sz w:val="22"/>
        </w:rPr>
        <w:t xml:space="preserve">Crop ratio: 0.25 </w:t>
      </w:r>
    </w:p>
    <w:p w:rsidR="006439E3" w:rsidRPr="00163431" w:rsidRDefault="006439E3" w:rsidP="006439E3">
      <w:pPr>
        <w:spacing w:after="0"/>
        <w:ind w:left="720"/>
        <w:rPr>
          <w:sz w:val="22"/>
        </w:rPr>
      </w:pPr>
      <w:r w:rsidRPr="00163431">
        <w:rPr>
          <w:sz w:val="22"/>
        </w:rPr>
        <w:t xml:space="preserve">What do these options mean? Check out the Micro-Manager manual </w:t>
      </w:r>
      <w:r>
        <w:rPr>
          <w:sz w:val="22"/>
        </w:rPr>
        <w:t>on the course website</w:t>
      </w:r>
      <w:r w:rsidRPr="00163431">
        <w:rPr>
          <w:sz w:val="22"/>
        </w:rPr>
        <w:t>. Explain how the search</w:t>
      </w:r>
      <w:r>
        <w:rPr>
          <w:sz w:val="22"/>
        </w:rPr>
        <w:t xml:space="preserve"> for the optimal focus will go in your homework.</w:t>
      </w:r>
    </w:p>
    <w:p w:rsidR="006439E3" w:rsidRPr="00163431" w:rsidRDefault="006439E3" w:rsidP="006439E3">
      <w:pPr>
        <w:spacing w:after="0"/>
        <w:ind w:left="720"/>
        <w:rPr>
          <w:sz w:val="22"/>
        </w:rPr>
      </w:pPr>
      <w:r w:rsidRPr="00163431">
        <w:rPr>
          <w:sz w:val="22"/>
        </w:rPr>
        <w:t>Note for</w:t>
      </w:r>
      <w:r>
        <w:rPr>
          <w:sz w:val="22"/>
        </w:rPr>
        <w:t xml:space="preserve"> </w:t>
      </w:r>
      <w:r w:rsidRPr="00163431">
        <w:rPr>
          <w:sz w:val="22"/>
        </w:rPr>
        <w:t>the Nikon: The Nikon scope does not need any software autofocus. You'll have to set up the Perfect Focus.</w:t>
      </w:r>
      <w:r>
        <w:rPr>
          <w:sz w:val="22"/>
        </w:rPr>
        <w:t xml:space="preserve"> </w:t>
      </w:r>
      <w:r w:rsidRPr="00163431">
        <w:rPr>
          <w:sz w:val="22"/>
        </w:rPr>
        <w:t xml:space="preserve"> Also, make sure that the "Hardware Autofocus" options "Switch off for XY move" and "Switch off for Z move" are selected. Ask you</w:t>
      </w:r>
      <w:r>
        <w:rPr>
          <w:sz w:val="22"/>
        </w:rPr>
        <w:t>r</w:t>
      </w:r>
      <w:r w:rsidRPr="00163431">
        <w:rPr>
          <w:sz w:val="22"/>
        </w:rPr>
        <w:t xml:space="preserve"> TA how to work with Perfect Focus. </w:t>
      </w:r>
    </w:p>
    <w:p w:rsidR="009F0C54" w:rsidRPr="00163431" w:rsidRDefault="009F0C54" w:rsidP="00163431">
      <w:pPr>
        <w:spacing w:after="0"/>
        <w:ind w:left="720" w:hanging="810"/>
        <w:rPr>
          <w:sz w:val="22"/>
        </w:rPr>
      </w:pPr>
      <w:r w:rsidRPr="00163431">
        <w:rPr>
          <w:sz w:val="22"/>
        </w:rPr>
        <w:t xml:space="preserve">6. </w:t>
      </w:r>
      <w:r w:rsidRPr="00163431">
        <w:rPr>
          <w:sz w:val="22"/>
        </w:rPr>
        <w:tab/>
        <w:t>Choose "Save files to acquisition directory" and select a folder where you want to sa</w:t>
      </w:r>
      <w:r w:rsidR="006439E3">
        <w:rPr>
          <w:sz w:val="22"/>
        </w:rPr>
        <w:t>ve your images. Also choose “Single Window" in the “</w:t>
      </w:r>
      <w:r w:rsidRPr="00163431">
        <w:rPr>
          <w:sz w:val="22"/>
        </w:rPr>
        <w:t xml:space="preserve">Display" option. </w:t>
      </w:r>
    </w:p>
    <w:p w:rsidR="009F0C54" w:rsidRPr="00163431" w:rsidRDefault="009F0C54" w:rsidP="00163431">
      <w:pPr>
        <w:spacing w:after="0"/>
        <w:ind w:left="720" w:hanging="810"/>
        <w:rPr>
          <w:sz w:val="22"/>
        </w:rPr>
      </w:pPr>
      <w:r w:rsidRPr="00163431">
        <w:rPr>
          <w:sz w:val="22"/>
        </w:rPr>
        <w:t xml:space="preserve">7. </w:t>
      </w:r>
      <w:r w:rsidRPr="00163431">
        <w:rPr>
          <w:sz w:val="22"/>
        </w:rPr>
        <w:tab/>
        <w:t>Before you start taking your movie</w:t>
      </w:r>
      <w:r w:rsidR="006439E3">
        <w:rPr>
          <w:sz w:val="22"/>
        </w:rPr>
        <w:t>,</w:t>
      </w:r>
      <w:r w:rsidRPr="00163431">
        <w:rPr>
          <w:sz w:val="22"/>
        </w:rPr>
        <w:t xml:space="preserve"> let's make sure that everything is working. </w:t>
      </w:r>
      <w:r w:rsidR="006439E3">
        <w:rPr>
          <w:sz w:val="22"/>
        </w:rPr>
        <w:t xml:space="preserve">Take </w:t>
      </w:r>
      <w:r w:rsidRPr="00163431">
        <w:rPr>
          <w:sz w:val="22"/>
        </w:rPr>
        <w:t>only one frame</w:t>
      </w:r>
      <w:r w:rsidR="006439E3">
        <w:rPr>
          <w:sz w:val="22"/>
        </w:rPr>
        <w:t xml:space="preserve"> at each position</w:t>
      </w:r>
      <w:r w:rsidRPr="00163431">
        <w:rPr>
          <w:sz w:val="22"/>
        </w:rPr>
        <w:t xml:space="preserve">. If one of the frames fails to focus go back to the position and make sure it hasn't drifted out of the range of the autofocus search. If you're having issues with this ask you TA! </w:t>
      </w:r>
    </w:p>
    <w:p w:rsidR="009F0C54" w:rsidRPr="00163431" w:rsidRDefault="009F0C54" w:rsidP="00163431">
      <w:pPr>
        <w:spacing w:after="0"/>
        <w:ind w:left="720" w:hanging="810"/>
        <w:rPr>
          <w:sz w:val="22"/>
        </w:rPr>
      </w:pPr>
      <w:r w:rsidRPr="00163431">
        <w:rPr>
          <w:sz w:val="22"/>
        </w:rPr>
        <w:t xml:space="preserve">8. </w:t>
      </w:r>
      <w:r w:rsidRPr="00163431">
        <w:rPr>
          <w:sz w:val="22"/>
        </w:rPr>
        <w:tab/>
        <w:t>Now you're ready to take your movie. Think carefully about how often you want to take frames. What's the maximum time resolution you could get? What's the limiting factor (the bottleneck) in the acquisition at</w:t>
      </w:r>
      <w:r w:rsidR="006439E3">
        <w:rPr>
          <w:sz w:val="22"/>
        </w:rPr>
        <w:t xml:space="preserve"> </w:t>
      </w:r>
      <w:r w:rsidRPr="00163431">
        <w:rPr>
          <w:sz w:val="22"/>
        </w:rPr>
        <w:t xml:space="preserve">each position? You'll probably want to take a frame every 5 minutes. </w:t>
      </w:r>
    </w:p>
    <w:p w:rsidR="009F0C54" w:rsidRPr="00163431" w:rsidRDefault="009F0C54" w:rsidP="00163431">
      <w:pPr>
        <w:spacing w:after="0"/>
        <w:rPr>
          <w:sz w:val="22"/>
        </w:rPr>
      </w:pPr>
    </w:p>
    <w:p w:rsidR="009F0C54" w:rsidRPr="00163431" w:rsidRDefault="009F0C54" w:rsidP="00163431">
      <w:pPr>
        <w:spacing w:after="0"/>
        <w:rPr>
          <w:sz w:val="22"/>
        </w:rPr>
      </w:pPr>
      <w:r w:rsidRPr="006439E3">
        <w:rPr>
          <w:b/>
          <w:sz w:val="22"/>
        </w:rPr>
        <w:t>Assignment</w:t>
      </w:r>
      <w:r w:rsidRPr="00163431">
        <w:rPr>
          <w:sz w:val="22"/>
        </w:rPr>
        <w:t xml:space="preserve">: </w:t>
      </w:r>
    </w:p>
    <w:p w:rsidR="009F0C54" w:rsidRPr="00163431" w:rsidRDefault="009F0C54" w:rsidP="006439E3">
      <w:pPr>
        <w:spacing w:after="0"/>
        <w:ind w:left="720" w:hanging="810"/>
        <w:rPr>
          <w:sz w:val="22"/>
        </w:rPr>
      </w:pPr>
      <w:r w:rsidRPr="00163431">
        <w:rPr>
          <w:sz w:val="22"/>
        </w:rPr>
        <w:t xml:space="preserve">1. </w:t>
      </w:r>
      <w:r w:rsidRPr="00163431">
        <w:rPr>
          <w:sz w:val="22"/>
        </w:rPr>
        <w:tab/>
        <w:t xml:space="preserve">Answer the questions in the protocol marked in italics related to the autofocus and the time resolution. </w:t>
      </w:r>
    </w:p>
    <w:p w:rsidR="009F0C54" w:rsidRPr="00163431" w:rsidRDefault="009F0C54" w:rsidP="006439E3">
      <w:pPr>
        <w:spacing w:after="0"/>
        <w:ind w:left="720" w:hanging="810"/>
        <w:rPr>
          <w:sz w:val="22"/>
        </w:rPr>
      </w:pPr>
      <w:r w:rsidRPr="00163431">
        <w:rPr>
          <w:sz w:val="22"/>
        </w:rPr>
        <w:t xml:space="preserve">2. </w:t>
      </w:r>
      <w:r w:rsidRPr="00163431">
        <w:rPr>
          <w:sz w:val="22"/>
        </w:rPr>
        <w:tab/>
        <w:t xml:space="preserve">Show the initial and final frames of all the positions you took data from. Did all cells divide? </w:t>
      </w:r>
    </w:p>
    <w:p w:rsidR="009F0C54" w:rsidRPr="00163431" w:rsidRDefault="009F0C54" w:rsidP="006439E3">
      <w:pPr>
        <w:spacing w:after="0"/>
        <w:ind w:left="720" w:hanging="810"/>
        <w:rPr>
          <w:sz w:val="22"/>
        </w:rPr>
      </w:pPr>
      <w:r w:rsidRPr="00163431">
        <w:rPr>
          <w:sz w:val="22"/>
        </w:rPr>
        <w:t xml:space="preserve">3. </w:t>
      </w:r>
      <w:r w:rsidRPr="00163431">
        <w:rPr>
          <w:sz w:val="22"/>
        </w:rPr>
        <w:tab/>
        <w:t xml:space="preserve">Show a couple of frames of one or two of your favorite movies. You might want to look into the </w:t>
      </w:r>
      <w:proofErr w:type="spellStart"/>
      <w:r w:rsidRPr="00163431">
        <w:rPr>
          <w:sz w:val="22"/>
        </w:rPr>
        <w:t>Matlab</w:t>
      </w:r>
      <w:proofErr w:type="spellEnd"/>
      <w:r w:rsidRPr="00163431">
        <w:rPr>
          <w:sz w:val="22"/>
        </w:rPr>
        <w:t xml:space="preserve"> command montage in order to plot many frames right next to each other. </w:t>
      </w:r>
    </w:p>
    <w:p w:rsidR="009F0C54" w:rsidRPr="00163431" w:rsidRDefault="009F0C54" w:rsidP="006439E3">
      <w:pPr>
        <w:spacing w:after="0"/>
        <w:ind w:left="720" w:hanging="810"/>
        <w:rPr>
          <w:sz w:val="22"/>
        </w:rPr>
      </w:pPr>
      <w:r w:rsidRPr="00163431">
        <w:rPr>
          <w:sz w:val="22"/>
        </w:rPr>
        <w:t xml:space="preserve">4. </w:t>
      </w:r>
      <w:r w:rsidRPr="00163431">
        <w:rPr>
          <w:sz w:val="22"/>
        </w:rPr>
        <w:tab/>
        <w:t xml:space="preserve">Estimate the cell doubling time by looking at your movies. An easy and fast way to look at the movies is with </w:t>
      </w:r>
      <w:proofErr w:type="spellStart"/>
      <w:r w:rsidRPr="00163431">
        <w:rPr>
          <w:sz w:val="22"/>
        </w:rPr>
        <w:t>ImageJ</w:t>
      </w:r>
      <w:proofErr w:type="spellEnd"/>
      <w:r w:rsidRPr="00163431">
        <w:rPr>
          <w:sz w:val="22"/>
        </w:rPr>
        <w:t xml:space="preserve"> by using the command "File ~ Import ~ Image Sequence". </w:t>
      </w:r>
    </w:p>
    <w:p w:rsidR="009F0C54" w:rsidRPr="00163431" w:rsidRDefault="009F0C54" w:rsidP="006439E3">
      <w:pPr>
        <w:spacing w:after="0"/>
        <w:ind w:left="720" w:hanging="810"/>
        <w:rPr>
          <w:sz w:val="22"/>
        </w:rPr>
      </w:pPr>
      <w:r w:rsidRPr="00163431">
        <w:rPr>
          <w:sz w:val="22"/>
        </w:rPr>
        <w:t xml:space="preserve">5. </w:t>
      </w:r>
      <w:r w:rsidRPr="00163431">
        <w:rPr>
          <w:sz w:val="22"/>
        </w:rPr>
        <w:tab/>
        <w:t>Make sure to explain your reasoning carefully by showing a couple of division events with their respective time stamps. Time stamps are easy to add using "</w:t>
      </w:r>
      <w:proofErr w:type="spellStart"/>
      <w:r w:rsidRPr="00163431">
        <w:rPr>
          <w:sz w:val="22"/>
        </w:rPr>
        <w:t>Plugins</w:t>
      </w:r>
      <w:proofErr w:type="spellEnd"/>
      <w:r w:rsidRPr="00163431">
        <w:rPr>
          <w:sz w:val="22"/>
        </w:rPr>
        <w:t xml:space="preserve"> ~ Stacks ~Time Stamper". How do you decide that a cell has divided already? Do all cells divide at the same rate? Do you get the same division rate in all positions on the pad? </w:t>
      </w:r>
    </w:p>
    <w:p w:rsidR="009F0C54" w:rsidRPr="00163431" w:rsidRDefault="009F0C54" w:rsidP="006439E3">
      <w:pPr>
        <w:spacing w:after="0"/>
        <w:ind w:left="720" w:hanging="810"/>
        <w:rPr>
          <w:sz w:val="22"/>
        </w:rPr>
      </w:pPr>
      <w:r w:rsidRPr="00163431">
        <w:rPr>
          <w:sz w:val="22"/>
        </w:rPr>
        <w:t xml:space="preserve">6. </w:t>
      </w:r>
      <w:r w:rsidRPr="00163431">
        <w:rPr>
          <w:sz w:val="22"/>
        </w:rPr>
        <w:tab/>
        <w:t xml:space="preserve">Look at the movies corresponding to one or two positions and manually track the different cell division times. Draw a histogram of the division times you found and find the mean division time and the standard deviation. How does it compare to the bulk results you got last week? Is there are any difference, why do you think this could be? </w:t>
      </w:r>
    </w:p>
    <w:p w:rsidR="00163431" w:rsidRPr="00163431" w:rsidRDefault="00163431" w:rsidP="006439E3">
      <w:pPr>
        <w:spacing w:after="0"/>
        <w:ind w:left="720" w:hanging="810"/>
        <w:rPr>
          <w:sz w:val="22"/>
        </w:rPr>
      </w:pPr>
    </w:p>
    <w:sectPr w:rsidR="00163431" w:rsidRPr="00163431" w:rsidSect="0016343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0C54"/>
    <w:rsid w:val="00163431"/>
    <w:rsid w:val="005335A1"/>
    <w:rsid w:val="006439E3"/>
    <w:rsid w:val="00957872"/>
    <w:rsid w:val="009F0C54"/>
    <w:rsid w:val="00A74C9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57872"/>
    <w:pPr>
      <w:tabs>
        <w:tab w:val="center" w:pos="4320"/>
        <w:tab w:val="right" w:pos="8640"/>
      </w:tabs>
      <w:spacing w:after="0"/>
    </w:pPr>
  </w:style>
  <w:style w:type="character" w:customStyle="1" w:styleId="HeaderChar">
    <w:name w:val="Header Char"/>
    <w:basedOn w:val="DefaultParagraphFont"/>
    <w:link w:val="Header"/>
    <w:uiPriority w:val="99"/>
    <w:semiHidden/>
    <w:rsid w:val="00957872"/>
  </w:style>
  <w:style w:type="paragraph" w:styleId="Footer">
    <w:name w:val="footer"/>
    <w:basedOn w:val="Normal"/>
    <w:link w:val="FooterChar"/>
    <w:uiPriority w:val="99"/>
    <w:semiHidden/>
    <w:unhideWhenUsed/>
    <w:rsid w:val="00957872"/>
    <w:pPr>
      <w:tabs>
        <w:tab w:val="center" w:pos="4320"/>
        <w:tab w:val="right" w:pos="8640"/>
      </w:tabs>
      <w:spacing w:after="0"/>
    </w:pPr>
  </w:style>
  <w:style w:type="character" w:customStyle="1" w:styleId="FooterChar">
    <w:name w:val="Footer Char"/>
    <w:basedOn w:val="DefaultParagraphFont"/>
    <w:link w:val="Footer"/>
    <w:uiPriority w:val="99"/>
    <w:semiHidden/>
    <w:rsid w:val="0095787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4346</Characters>
  <Application>Microsoft Macintosh Word</Application>
  <DocSecurity>0</DocSecurity>
  <Lines>36</Lines>
  <Paragraphs>8</Paragraphs>
  <ScaleCrop>false</ScaleCrop>
  <Company>Caltech</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Bermudez</dc:creator>
  <cp:keywords/>
  <cp:lastModifiedBy>Helen Bermudez</cp:lastModifiedBy>
  <cp:revision>2</cp:revision>
  <dcterms:created xsi:type="dcterms:W3CDTF">2010-01-07T18:46:00Z</dcterms:created>
  <dcterms:modified xsi:type="dcterms:W3CDTF">2010-01-07T18:46:00Z</dcterms:modified>
</cp:coreProperties>
</file>